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32"/>
          <w:szCs w:val="32"/>
          <w:u w:val="none"/>
          <w:lang w:val="en-US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  <w:u w:val="none"/>
          <w:lang w:val="en-US"/>
        </w:rPr>
        <w:t>NỘI DUNG HƯỚNG DẪN HỌC SINH TỰ ÔN LUYỆN TẠI NHÀ TRONG THỜI GIAN NGHỈ PHÒNG CHỐNG DỊCH CORONA</w:t>
      </w: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u w:val="none"/>
          <w:lang w:val="en-US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u w:val="none"/>
          <w:lang w:val="en-US"/>
        </w:rPr>
        <w:t>MÔN: GDCD- KHỐI 6</w:t>
      </w:r>
    </w:p>
    <w:p>
      <w:pPr>
        <w:numPr>
          <w:ilvl w:val="0"/>
          <w:numId w:val="1"/>
        </w:numPr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u w:val="none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u w:val="none"/>
          <w:lang w:val="en-US"/>
        </w:rPr>
        <w:t>Học sinh xem lại toàn bộ nội dung kiến thức đã học của bài 12,13 trong vở ghi và SGK.</w:t>
      </w:r>
    </w:p>
    <w:p>
      <w:pPr>
        <w:numPr>
          <w:ilvl w:val="0"/>
          <w:numId w:val="1"/>
        </w:numPr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u w:val="none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u w:val="none"/>
          <w:lang w:val="en-US"/>
        </w:rPr>
        <w:t>Làm bài tập: đ,e,g trong SGK bài 12 trang 32; bài tập: b,c,d trong SGK/35- Bài 13.</w:t>
      </w:r>
    </w:p>
    <w:p>
      <w:pPr>
        <w:numPr>
          <w:ilvl w:val="0"/>
          <w:numId w:val="1"/>
        </w:numPr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u w:val="none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u w:val="none"/>
          <w:lang w:val="en-US"/>
        </w:rPr>
        <w:t>Đọc và soạn bài 14 “Thực hiện trật tự, an toàn giao thông” vào vở ghi.</w:t>
      </w:r>
    </w:p>
    <w:p>
      <w:pPr>
        <w:numPr>
          <w:numId w:val="0"/>
        </w:numPr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u w:val="none"/>
          <w:lang w:val="en-US"/>
        </w:rPr>
      </w:pPr>
    </w:p>
    <w:p>
      <w:pPr>
        <w:numPr>
          <w:numId w:val="0"/>
        </w:numPr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u w:val="none"/>
          <w:lang w:val="en-US"/>
        </w:rPr>
      </w:pPr>
    </w:p>
    <w:p>
      <w:pPr>
        <w:numPr>
          <w:numId w:val="0"/>
        </w:numPr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u w:val="none"/>
          <w:lang w:val="en-US"/>
        </w:rPr>
      </w:pPr>
    </w:p>
    <w:p>
      <w:pPr>
        <w:numPr>
          <w:numId w:val="0"/>
        </w:numPr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u w:val="none"/>
          <w:lang w:val="en-US"/>
        </w:rPr>
      </w:pPr>
    </w:p>
    <w:p>
      <w:pPr>
        <w:numPr>
          <w:numId w:val="0"/>
        </w:numPr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u w:val="none"/>
          <w:lang w:val="en-US"/>
        </w:rPr>
      </w:pPr>
    </w:p>
    <w:p>
      <w:pPr>
        <w:numPr>
          <w:numId w:val="0"/>
        </w:numPr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u w:val="none"/>
          <w:lang w:val="en-US"/>
        </w:rPr>
      </w:pPr>
    </w:p>
    <w:p>
      <w:pPr>
        <w:numPr>
          <w:numId w:val="0"/>
        </w:numPr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u w:val="none"/>
          <w:lang w:val="en-US"/>
        </w:rPr>
      </w:pPr>
    </w:p>
    <w:p>
      <w:pPr>
        <w:numPr>
          <w:numId w:val="0"/>
        </w:numPr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u w:val="none"/>
          <w:lang w:val="en-US"/>
        </w:rPr>
      </w:pPr>
    </w:p>
    <w:p>
      <w:pPr>
        <w:numPr>
          <w:numId w:val="0"/>
        </w:numPr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u w:val="none"/>
          <w:lang w:val="en-US"/>
        </w:rPr>
      </w:pPr>
    </w:p>
    <w:p>
      <w:pPr>
        <w:numPr>
          <w:numId w:val="0"/>
        </w:numPr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u w:val="none"/>
          <w:lang w:val="en-US"/>
        </w:rPr>
      </w:pPr>
    </w:p>
    <w:p>
      <w:pPr>
        <w:numPr>
          <w:numId w:val="0"/>
        </w:numPr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u w:val="none"/>
          <w:lang w:val="en-US"/>
        </w:rPr>
      </w:pP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2EBE1A"/>
    <w:multiLevelType w:val="singleLevel"/>
    <w:tmpl w:val="822EBE1A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4D50DE"/>
    <w:rsid w:val="2D52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Office_11.2.0.9127_F1E327BC-269C-435d-A152-05C5408002CA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2020-02-04T03:25:00Z</dcterms:created>
  <dc:creator>Dung</dc:creator>
  <cp:lastModifiedBy>google1567675469</cp:lastModifiedBy>
  <cp:lastPrinted>2020-02-04T03:26:00Z</cp:lastPrinted>
  <dcterms:modified xsi:type="dcterms:W3CDTF">2020-02-07T14:15:21Z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1033-11.2.0.9127</vt:lpwstr>
  </property>
</Properties>
</file>